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36D" w:rsidRDefault="00DE678B" w:rsidP="00DE678B">
      <w:pPr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</w:pPr>
      <w:r w:rsidRPr="00DE678B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br/>
      </w:r>
      <w:r w:rsidR="002C336D" w:rsidRPr="002C336D">
        <w:rPr>
          <w:rFonts w:eastAsia="Times New Roman" w:cstheme="minorHAnsi"/>
          <w:b/>
          <w:bCs/>
          <w:noProof/>
          <w:color w:val="000000"/>
          <w:sz w:val="21"/>
          <w:szCs w:val="21"/>
          <w:lang w:eastAsia="pl-PL"/>
        </w:rPr>
        <w:drawing>
          <wp:inline distT="0" distB="0" distL="0" distR="0" wp14:anchorId="49CF43FA" wp14:editId="39ADA663">
            <wp:extent cx="5756910" cy="737870"/>
            <wp:effectExtent l="0" t="0" r="0" b="0"/>
            <wp:docPr id="1" name="Obraz 1" descr="Obraz zawierający laptop, komputer, zeg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36D" w:rsidRDefault="002C336D" w:rsidP="00DE678B">
      <w:pPr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</w:pPr>
    </w:p>
    <w:p w:rsidR="00DE678B" w:rsidRPr="00DE678B" w:rsidRDefault="00DE678B" w:rsidP="00DE678B">
      <w:pPr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</w:pPr>
      <w:r w:rsidRPr="007B2175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Specjalista ds. administracji</w:t>
      </w:r>
      <w:r w:rsidRPr="00DE678B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 xml:space="preserve"> </w:t>
      </w:r>
    </w:p>
    <w:p w:rsidR="00DE678B" w:rsidRPr="00DE678B" w:rsidRDefault="00DE678B" w:rsidP="00DE678B">
      <w:pPr>
        <w:jc w:val="center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E678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Miejsce pracy: </w:t>
      </w:r>
      <w:r w:rsidRPr="007B2175">
        <w:rPr>
          <w:rFonts w:eastAsia="Times New Roman" w:cstheme="minorHAnsi"/>
          <w:color w:val="000000"/>
          <w:sz w:val="21"/>
          <w:szCs w:val="21"/>
          <w:lang w:eastAsia="pl-PL"/>
        </w:rPr>
        <w:t>Toruń</w:t>
      </w:r>
    </w:p>
    <w:p w:rsidR="00DE678B" w:rsidRPr="00A4070E" w:rsidRDefault="00DE678B" w:rsidP="00DE678B">
      <w:pPr>
        <w:spacing w:before="100" w:beforeAutospacing="1"/>
        <w:jc w:val="center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A4070E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LAUDE SMART INTERMODAL S.A.</w:t>
      </w:r>
    </w:p>
    <w:p w:rsidR="00DE678B" w:rsidRPr="00A4070E" w:rsidRDefault="00DE678B" w:rsidP="007B2175">
      <w:pPr>
        <w:spacing w:before="100" w:beforeAutospacing="1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A4070E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</w:p>
    <w:p w:rsidR="00DE678B" w:rsidRDefault="007B2175" w:rsidP="007B2175">
      <w:pPr>
        <w:jc w:val="both"/>
        <w:rPr>
          <w:rFonts w:eastAsia="Times New Roman" w:cstheme="minorHAnsi"/>
          <w:color w:val="000000"/>
          <w:sz w:val="21"/>
          <w:szCs w:val="21"/>
          <w:u w:val="single"/>
          <w:lang w:eastAsia="pl-PL"/>
        </w:rPr>
      </w:pPr>
      <w:proofErr w:type="spellStart"/>
      <w:r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eastAsia="pl-PL"/>
        </w:rPr>
        <w:t>Laude</w:t>
      </w:r>
      <w:proofErr w:type="spellEnd"/>
      <w:r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eastAsia="pl-PL"/>
        </w:rPr>
        <w:t xml:space="preserve"> </w:t>
      </w:r>
      <w:r w:rsidRPr="007B2175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eastAsia="pl-PL"/>
        </w:rPr>
        <w:t xml:space="preserve">Smart </w:t>
      </w:r>
      <w:proofErr w:type="spellStart"/>
      <w:r w:rsidRPr="007B2175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eastAsia="pl-PL"/>
        </w:rPr>
        <w:t>Intermodal</w:t>
      </w:r>
      <w:proofErr w:type="spellEnd"/>
      <w:r w:rsidRPr="007B2175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eastAsia="pl-PL"/>
        </w:rPr>
        <w:t xml:space="preserve"> S.A</w:t>
      </w:r>
      <w:r w:rsidRPr="007B2175">
        <w:rPr>
          <w:rFonts w:eastAsia="Times New Roman" w:cstheme="minorHAnsi"/>
          <w:b/>
          <w:bCs/>
          <w:color w:val="000000" w:themeColor="text1"/>
          <w:sz w:val="21"/>
          <w:szCs w:val="21"/>
          <w:bdr w:val="none" w:sz="0" w:space="0" w:color="auto" w:frame="1"/>
          <w:lang w:eastAsia="pl-PL"/>
        </w:rPr>
        <w:t>.</w:t>
      </w:r>
      <w:r w:rsidRPr="007B2175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eastAsia="pl-PL"/>
        </w:rPr>
        <w:t> </w:t>
      </w:r>
      <w:r w:rsidRPr="00DE678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to firma, która od ponad </w:t>
      </w:r>
      <w:r>
        <w:rPr>
          <w:rFonts w:eastAsia="Times New Roman" w:cstheme="minorHAnsi"/>
          <w:color w:val="000000"/>
          <w:sz w:val="21"/>
          <w:szCs w:val="21"/>
          <w:lang w:eastAsia="pl-PL"/>
        </w:rPr>
        <w:t xml:space="preserve">10 </w:t>
      </w:r>
      <w:r w:rsidRPr="00DE678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lat z powodzeniem działa na rynku </w:t>
      </w:r>
      <w:r w:rsidRPr="007B2175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eastAsia="pl-PL"/>
        </w:rPr>
        <w:t>usług</w:t>
      </w:r>
      <w:r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eastAsia="pl-PL"/>
        </w:rPr>
        <w:t xml:space="preserve"> </w:t>
      </w:r>
      <w:r w:rsidRPr="007B2175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eastAsia="pl-PL"/>
        </w:rPr>
        <w:t>transportowych</w:t>
      </w:r>
      <w:r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eastAsia="pl-PL"/>
        </w:rPr>
        <w:t xml:space="preserve"> </w:t>
      </w:r>
      <w:r w:rsidRPr="007B2175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eastAsia="pl-PL"/>
        </w:rPr>
        <w:t>i logistycznych, jest jedną z najprężniej rozwijających się firm w</w:t>
      </w:r>
      <w:r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eastAsia="pl-PL"/>
        </w:rPr>
        <w:t xml:space="preserve"> tym </w:t>
      </w:r>
      <w:r w:rsidRPr="007B2175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eastAsia="pl-PL"/>
        </w:rPr>
        <w:t>sektorze, stawiającą sobie za</w:t>
      </w:r>
      <w:r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eastAsia="pl-PL"/>
        </w:rPr>
        <w:t xml:space="preserve"> </w:t>
      </w:r>
      <w:r w:rsidRPr="007B2175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eastAsia="pl-PL"/>
        </w:rPr>
        <w:t>cel osiągnięcie pozycji lidera na rynku transportu </w:t>
      </w:r>
      <w:r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eastAsia="pl-PL"/>
        </w:rPr>
        <w:t>i</w:t>
      </w:r>
      <w:r w:rsidRPr="007B2175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eastAsia="pl-PL"/>
        </w:rPr>
        <w:t xml:space="preserve"> lo</w:t>
      </w:r>
      <w:r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eastAsia="pl-PL"/>
        </w:rPr>
        <w:t xml:space="preserve">gistyki, </w:t>
      </w:r>
      <w:r w:rsidR="00DE678B" w:rsidRPr="00DE678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oferując swym Klientom pełne profesjonalne wsparcie na każdym etapie realizacji </w:t>
      </w:r>
      <w:r>
        <w:rPr>
          <w:rFonts w:eastAsia="Times New Roman" w:cstheme="minorHAnsi"/>
          <w:color w:val="000000"/>
          <w:sz w:val="21"/>
          <w:szCs w:val="21"/>
          <w:lang w:eastAsia="pl-PL"/>
        </w:rPr>
        <w:t>projektu</w:t>
      </w:r>
      <w:r w:rsidR="00DE678B" w:rsidRPr="00DE678B">
        <w:rPr>
          <w:rFonts w:eastAsia="Times New Roman" w:cstheme="minorHAnsi"/>
          <w:color w:val="000000"/>
          <w:sz w:val="21"/>
          <w:szCs w:val="21"/>
          <w:lang w:eastAsia="pl-PL"/>
        </w:rPr>
        <w:t>.</w:t>
      </w:r>
      <w:r w:rsidR="00DE678B" w:rsidRPr="00DE678B">
        <w:rPr>
          <w:rFonts w:eastAsia="Times New Roman" w:cstheme="minorHAnsi"/>
          <w:color w:val="000000"/>
          <w:sz w:val="21"/>
          <w:szCs w:val="21"/>
          <w:lang w:eastAsia="pl-PL"/>
        </w:rPr>
        <w:br/>
        <w:t xml:space="preserve">Więcej informacji na temat </w:t>
      </w:r>
      <w:r>
        <w:rPr>
          <w:rFonts w:eastAsia="Times New Roman" w:cstheme="minorHAnsi"/>
          <w:color w:val="000000"/>
          <w:sz w:val="21"/>
          <w:szCs w:val="21"/>
          <w:lang w:eastAsia="pl-PL"/>
        </w:rPr>
        <w:t>LAUDE</w:t>
      </w:r>
      <w:r w:rsidR="00DE678B" w:rsidRPr="00DE678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można pozyskać na stronie internetowej </w:t>
      </w:r>
      <w:hyperlink r:id="rId6" w:history="1">
        <w:r w:rsidRPr="00D25B53">
          <w:rPr>
            <w:rStyle w:val="Hipercze"/>
            <w:rFonts w:eastAsia="Times New Roman" w:cstheme="minorHAnsi"/>
            <w:sz w:val="21"/>
            <w:szCs w:val="21"/>
            <w:lang w:eastAsia="pl-PL"/>
          </w:rPr>
          <w:t>www.laude.pl</w:t>
        </w:r>
      </w:hyperlink>
    </w:p>
    <w:p w:rsidR="007B2175" w:rsidRPr="00DE678B" w:rsidRDefault="007B2175" w:rsidP="007B217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678B" w:rsidRPr="00DE678B" w:rsidRDefault="00DE678B" w:rsidP="00DE678B">
      <w:pP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</w:pPr>
      <w:r w:rsidRPr="00DE678B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Opis stanowiska:</w:t>
      </w:r>
    </w:p>
    <w:p w:rsidR="004C35B6" w:rsidRPr="004C35B6" w:rsidRDefault="004C35B6" w:rsidP="004C35B6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4C35B6">
        <w:rPr>
          <w:rFonts w:eastAsia="Times New Roman" w:cstheme="minorHAnsi"/>
          <w:color w:val="000000"/>
          <w:sz w:val="21"/>
          <w:szCs w:val="21"/>
          <w:lang w:eastAsia="pl-PL"/>
        </w:rPr>
        <w:t xml:space="preserve">Zabezpieczenie prawidłowego obiegu dokumentacji </w:t>
      </w:r>
    </w:p>
    <w:p w:rsidR="00DE678B" w:rsidRPr="00DE678B" w:rsidRDefault="004C35B6" w:rsidP="00DE678B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eastAsia="Times New Roman" w:cstheme="minorHAnsi"/>
          <w:color w:val="000000"/>
          <w:sz w:val="21"/>
          <w:szCs w:val="21"/>
          <w:lang w:eastAsia="pl-PL"/>
        </w:rPr>
      </w:pPr>
      <w:r>
        <w:rPr>
          <w:rFonts w:eastAsia="Times New Roman" w:cstheme="minorHAnsi"/>
          <w:color w:val="000000"/>
          <w:sz w:val="21"/>
          <w:szCs w:val="21"/>
          <w:lang w:eastAsia="pl-PL"/>
        </w:rPr>
        <w:t>A</w:t>
      </w:r>
      <w:r w:rsidR="00DE678B" w:rsidRPr="00DE678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naliza formalno-prawna dokumentacji </w:t>
      </w:r>
    </w:p>
    <w:p w:rsidR="001B54BD" w:rsidRPr="00DE678B" w:rsidRDefault="00DE678B" w:rsidP="001B54BD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E678B">
        <w:rPr>
          <w:rFonts w:eastAsia="Times New Roman" w:cstheme="minorHAnsi"/>
          <w:color w:val="000000"/>
          <w:sz w:val="21"/>
          <w:szCs w:val="21"/>
          <w:lang w:eastAsia="pl-PL"/>
        </w:rPr>
        <w:t>Współpraca z kancelariami prawnymi</w:t>
      </w:r>
      <w:r w:rsidR="004C35B6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w aspekcie oceny </w:t>
      </w:r>
      <w:proofErr w:type="spellStart"/>
      <w:r w:rsidR="001B54BD" w:rsidRPr="00DE678B">
        <w:rPr>
          <w:rFonts w:eastAsia="Times New Roman" w:cstheme="minorHAnsi"/>
          <w:color w:val="000000"/>
          <w:sz w:val="21"/>
          <w:szCs w:val="21"/>
          <w:lang w:eastAsia="pl-PL"/>
        </w:rPr>
        <w:t>ryzyk</w:t>
      </w:r>
      <w:proofErr w:type="spellEnd"/>
      <w:r w:rsidR="004C35B6" w:rsidRPr="00DE678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prawnych związanych ze złożeniem oferty i zawarciem umowy w trybie ustawy prawo zamówień publicznych</w:t>
      </w:r>
    </w:p>
    <w:p w:rsidR="004C35B6" w:rsidRPr="00DE678B" w:rsidRDefault="004C35B6" w:rsidP="004C35B6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E678B">
        <w:rPr>
          <w:rFonts w:eastAsia="Times New Roman" w:cstheme="minorHAnsi"/>
          <w:color w:val="000000"/>
          <w:sz w:val="21"/>
          <w:szCs w:val="21"/>
          <w:lang w:eastAsia="pl-PL"/>
        </w:rPr>
        <w:t>Tworzenie i weryfikacja umów</w:t>
      </w:r>
      <w:r w:rsidR="001B54BD">
        <w:rPr>
          <w:rFonts w:eastAsia="Times New Roman" w:cstheme="minorHAnsi"/>
          <w:color w:val="000000"/>
          <w:sz w:val="21"/>
          <w:szCs w:val="21"/>
          <w:lang w:eastAsia="pl-PL"/>
        </w:rPr>
        <w:t>, pełnomocnictw</w:t>
      </w:r>
      <w:r w:rsidRPr="00DE678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oraz </w:t>
      </w:r>
      <w:r w:rsidR="001B54BD">
        <w:rPr>
          <w:rFonts w:eastAsia="Times New Roman" w:cstheme="minorHAnsi"/>
          <w:color w:val="000000"/>
          <w:sz w:val="21"/>
          <w:szCs w:val="21"/>
          <w:lang w:eastAsia="pl-PL"/>
        </w:rPr>
        <w:t xml:space="preserve">innych </w:t>
      </w:r>
      <w:r w:rsidRPr="00DE678B">
        <w:rPr>
          <w:rFonts w:eastAsia="Times New Roman" w:cstheme="minorHAnsi"/>
          <w:color w:val="000000"/>
          <w:sz w:val="21"/>
          <w:szCs w:val="21"/>
          <w:lang w:eastAsia="pl-PL"/>
        </w:rPr>
        <w:t>dokumentów wewnętrznych</w:t>
      </w:r>
      <w:r w:rsidR="001B54BD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i </w:t>
      </w:r>
      <w:r w:rsidR="001B54BD" w:rsidRPr="004C35B6">
        <w:rPr>
          <w:rFonts w:eastAsia="Times New Roman" w:cstheme="minorHAnsi"/>
          <w:color w:val="000000"/>
          <w:sz w:val="21"/>
          <w:szCs w:val="21"/>
          <w:lang w:eastAsia="pl-PL"/>
        </w:rPr>
        <w:t xml:space="preserve">prowadzenie </w:t>
      </w:r>
      <w:r w:rsidR="001B54BD">
        <w:rPr>
          <w:rFonts w:eastAsia="Times New Roman" w:cstheme="minorHAnsi"/>
          <w:color w:val="000000"/>
          <w:sz w:val="21"/>
          <w:szCs w:val="21"/>
          <w:lang w:eastAsia="pl-PL"/>
        </w:rPr>
        <w:t xml:space="preserve">ich </w:t>
      </w:r>
      <w:r w:rsidR="001B54BD" w:rsidRPr="004C35B6">
        <w:rPr>
          <w:rFonts w:eastAsia="Times New Roman" w:cstheme="minorHAnsi"/>
          <w:color w:val="000000"/>
          <w:sz w:val="21"/>
          <w:szCs w:val="21"/>
          <w:lang w:eastAsia="pl-PL"/>
        </w:rPr>
        <w:t>aktualizowanego zestawienia</w:t>
      </w:r>
    </w:p>
    <w:p w:rsidR="00DE678B" w:rsidRDefault="004C35B6" w:rsidP="00DE678B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eastAsia="Times New Roman" w:cstheme="minorHAnsi"/>
          <w:color w:val="000000"/>
          <w:sz w:val="21"/>
          <w:szCs w:val="21"/>
          <w:lang w:eastAsia="pl-PL"/>
        </w:rPr>
      </w:pPr>
      <w:r>
        <w:rPr>
          <w:rFonts w:eastAsia="Times New Roman" w:cstheme="minorHAnsi"/>
          <w:color w:val="000000"/>
          <w:sz w:val="21"/>
          <w:szCs w:val="21"/>
          <w:lang w:eastAsia="pl-PL"/>
        </w:rPr>
        <w:t xml:space="preserve">Prowadzenie zastawów rejestrowych, hipotek, </w:t>
      </w:r>
      <w:r w:rsidRPr="004C35B6">
        <w:rPr>
          <w:rFonts w:eastAsia="Times New Roman" w:cstheme="minorHAnsi"/>
          <w:color w:val="000000"/>
          <w:sz w:val="21"/>
          <w:szCs w:val="21"/>
          <w:lang w:eastAsia="pl-PL"/>
        </w:rPr>
        <w:t>sporządzanie i przesyłanie deklaracji</w:t>
      </w:r>
      <w:r>
        <w:rPr>
          <w:rFonts w:eastAsia="Times New Roman" w:cstheme="minorHAnsi"/>
          <w:color w:val="000000"/>
          <w:sz w:val="21"/>
          <w:szCs w:val="21"/>
          <w:lang w:eastAsia="pl-PL"/>
        </w:rPr>
        <w:t xml:space="preserve"> podatku od nieruchomości</w:t>
      </w:r>
    </w:p>
    <w:p w:rsidR="004C35B6" w:rsidRPr="004C35B6" w:rsidRDefault="004C35B6" w:rsidP="004C35B6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4C35B6">
        <w:rPr>
          <w:rFonts w:eastAsia="Times New Roman" w:cstheme="minorHAnsi"/>
          <w:color w:val="000000"/>
          <w:sz w:val="21"/>
          <w:szCs w:val="21"/>
          <w:lang w:eastAsia="pl-PL"/>
        </w:rPr>
        <w:t xml:space="preserve">Poddawanie egzekucji spółek w trybie art. 777 KPC </w:t>
      </w:r>
    </w:p>
    <w:p w:rsidR="004C35B6" w:rsidRPr="00DE678B" w:rsidRDefault="004C35B6" w:rsidP="004C35B6">
      <w:pPr>
        <w:spacing w:before="100" w:beforeAutospacing="1" w:after="100" w:afterAutospacing="1"/>
        <w:ind w:left="300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:rsidR="00DE678B" w:rsidRPr="00DE678B" w:rsidRDefault="00DE678B" w:rsidP="00DE678B">
      <w:pP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</w:pPr>
      <w:r w:rsidRPr="00DE678B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Wymagania:</w:t>
      </w:r>
    </w:p>
    <w:p w:rsidR="00DE678B" w:rsidRDefault="00DE678B" w:rsidP="00DE678B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E678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Wykształcenie </w:t>
      </w:r>
      <w:r w:rsidR="007B2175">
        <w:rPr>
          <w:rFonts w:eastAsia="Times New Roman" w:cstheme="minorHAnsi"/>
          <w:color w:val="000000"/>
          <w:sz w:val="21"/>
          <w:szCs w:val="21"/>
          <w:lang w:eastAsia="pl-PL"/>
        </w:rPr>
        <w:t>wyższe</w:t>
      </w:r>
    </w:p>
    <w:p w:rsidR="004C35B6" w:rsidRPr="00DE678B" w:rsidRDefault="004C35B6" w:rsidP="00DE678B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theme="minorHAnsi"/>
          <w:color w:val="000000"/>
          <w:sz w:val="21"/>
          <w:szCs w:val="21"/>
          <w:lang w:eastAsia="pl-PL"/>
        </w:rPr>
      </w:pPr>
      <w:r>
        <w:rPr>
          <w:rFonts w:eastAsia="Times New Roman" w:cstheme="minorHAnsi"/>
          <w:color w:val="000000"/>
          <w:sz w:val="21"/>
          <w:szCs w:val="21"/>
          <w:lang w:eastAsia="pl-PL"/>
        </w:rPr>
        <w:t>Minimum roczny staż zawodowy</w:t>
      </w:r>
    </w:p>
    <w:p w:rsidR="004C35B6" w:rsidRDefault="00DE678B" w:rsidP="00DE678B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E678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Wiedza praktyczna w szczególności w zakresie </w:t>
      </w:r>
      <w:r w:rsidR="004C35B6">
        <w:rPr>
          <w:rFonts w:eastAsia="Times New Roman" w:cstheme="minorHAnsi"/>
          <w:color w:val="000000"/>
          <w:sz w:val="21"/>
          <w:szCs w:val="21"/>
          <w:lang w:eastAsia="pl-PL"/>
        </w:rPr>
        <w:t>administracji</w:t>
      </w:r>
    </w:p>
    <w:p w:rsidR="00DE678B" w:rsidRPr="00DE678B" w:rsidRDefault="004C35B6" w:rsidP="004C35B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theme="minorHAnsi"/>
          <w:color w:val="000000"/>
          <w:sz w:val="21"/>
          <w:szCs w:val="21"/>
          <w:lang w:eastAsia="pl-PL"/>
        </w:rPr>
      </w:pPr>
      <w:r>
        <w:rPr>
          <w:rFonts w:eastAsia="Times New Roman" w:cstheme="minorHAnsi"/>
          <w:color w:val="000000"/>
          <w:sz w:val="21"/>
          <w:szCs w:val="21"/>
          <w:lang w:eastAsia="pl-PL"/>
        </w:rPr>
        <w:t>Mile widziane doświadczenie w zakresie usług prawnych</w:t>
      </w:r>
    </w:p>
    <w:p w:rsidR="00DE678B" w:rsidRDefault="00DE678B" w:rsidP="00DE678B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E678B">
        <w:rPr>
          <w:rFonts w:eastAsia="Times New Roman" w:cstheme="minorHAnsi"/>
          <w:color w:val="000000"/>
          <w:sz w:val="21"/>
          <w:szCs w:val="21"/>
          <w:lang w:eastAsia="pl-PL"/>
        </w:rPr>
        <w:t>Bardzo dobra znajomość języka angielskiego w mowie i piśmie</w:t>
      </w:r>
    </w:p>
    <w:p w:rsidR="007B2175" w:rsidRPr="00DE678B" w:rsidRDefault="007B2175" w:rsidP="00DE678B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theme="minorHAnsi"/>
          <w:color w:val="000000"/>
          <w:sz w:val="21"/>
          <w:szCs w:val="21"/>
          <w:lang w:eastAsia="pl-PL"/>
        </w:rPr>
      </w:pPr>
      <w:r>
        <w:rPr>
          <w:rFonts w:eastAsia="Times New Roman" w:cstheme="minorHAnsi"/>
          <w:color w:val="000000"/>
          <w:sz w:val="21"/>
          <w:szCs w:val="21"/>
          <w:lang w:eastAsia="pl-PL"/>
        </w:rPr>
        <w:t>Dobra znajomość języka rosyjskiego w mowie i piśmie</w:t>
      </w:r>
    </w:p>
    <w:p w:rsidR="00DE678B" w:rsidRPr="00DE678B" w:rsidRDefault="00DE678B" w:rsidP="00DE678B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E678B">
        <w:rPr>
          <w:rFonts w:eastAsia="Times New Roman" w:cstheme="minorHAnsi"/>
          <w:color w:val="000000"/>
          <w:sz w:val="21"/>
          <w:szCs w:val="21"/>
          <w:lang w:eastAsia="pl-PL"/>
        </w:rPr>
        <w:t>Terminowość, umiejętność pracy pod presją czasu</w:t>
      </w:r>
    </w:p>
    <w:p w:rsidR="004C35B6" w:rsidRPr="00DE678B" w:rsidRDefault="004C35B6" w:rsidP="00A4070E">
      <w:pPr>
        <w:spacing w:before="100" w:beforeAutospacing="1" w:after="100" w:afterAutospacing="1"/>
        <w:ind w:left="360"/>
        <w:rPr>
          <w:rFonts w:eastAsia="Times New Roman" w:cstheme="minorHAnsi"/>
          <w:color w:val="000000"/>
          <w:sz w:val="21"/>
          <w:szCs w:val="21"/>
          <w:lang w:eastAsia="pl-PL"/>
        </w:rPr>
      </w:pPr>
      <w:r>
        <w:rPr>
          <w:rFonts w:eastAsia="Times New Roman" w:cstheme="minorHAnsi"/>
          <w:color w:val="000000"/>
          <w:sz w:val="21"/>
          <w:szCs w:val="21"/>
          <w:lang w:eastAsia="pl-PL"/>
        </w:rPr>
        <w:t>‘</w:t>
      </w:r>
      <w:r w:rsidR="00DE678B" w:rsidRPr="00DE678B">
        <w:rPr>
          <w:rFonts w:eastAsia="Times New Roman" w:cstheme="minorHAnsi"/>
          <w:color w:val="000000"/>
          <w:sz w:val="21"/>
          <w:szCs w:val="21"/>
          <w:lang w:eastAsia="pl-PL"/>
        </w:rPr>
        <w:t>Odpowiedzialności, dokładności i rzetelności.</w:t>
      </w:r>
    </w:p>
    <w:p w:rsidR="00A4070E" w:rsidRDefault="00DE678B" w:rsidP="00A4070E">
      <w:pP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</w:pPr>
      <w:r w:rsidRPr="00DE678B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Oferujemy:</w:t>
      </w:r>
    </w:p>
    <w:p w:rsidR="00DE678B" w:rsidRPr="00A4070E" w:rsidRDefault="00DE678B" w:rsidP="00A4070E">
      <w:pPr>
        <w:pStyle w:val="Akapitzlist"/>
        <w:numPr>
          <w:ilvl w:val="0"/>
          <w:numId w:val="3"/>
        </w:numPr>
        <w:rPr>
          <w:rFonts w:cstheme="minorHAnsi"/>
          <w:b/>
          <w:bCs/>
          <w:color w:val="000000"/>
          <w:sz w:val="21"/>
          <w:szCs w:val="21"/>
          <w:lang w:eastAsia="pl-PL"/>
        </w:rPr>
      </w:pPr>
      <w:proofErr w:type="spellStart"/>
      <w:r w:rsidRPr="00A4070E">
        <w:rPr>
          <w:rFonts w:cstheme="minorHAnsi"/>
          <w:color w:val="000000"/>
          <w:sz w:val="21"/>
          <w:szCs w:val="21"/>
          <w:lang w:eastAsia="pl-PL"/>
        </w:rPr>
        <w:t>stabilne</w:t>
      </w:r>
      <w:proofErr w:type="spellEnd"/>
      <w:r w:rsidRPr="00A4070E">
        <w:rPr>
          <w:rFonts w:cstheme="minorHAnsi"/>
          <w:color w:val="000000"/>
          <w:sz w:val="21"/>
          <w:szCs w:val="21"/>
          <w:lang w:eastAsia="pl-PL"/>
        </w:rPr>
        <w:t xml:space="preserve"> </w:t>
      </w:r>
      <w:proofErr w:type="spellStart"/>
      <w:r w:rsidRPr="00A4070E">
        <w:rPr>
          <w:rFonts w:cstheme="minorHAnsi"/>
          <w:color w:val="000000"/>
          <w:sz w:val="21"/>
          <w:szCs w:val="21"/>
          <w:lang w:eastAsia="pl-PL"/>
        </w:rPr>
        <w:t>warunki</w:t>
      </w:r>
      <w:proofErr w:type="spellEnd"/>
      <w:r w:rsidRPr="00A4070E">
        <w:rPr>
          <w:rFonts w:cstheme="minorHAnsi"/>
          <w:color w:val="000000"/>
          <w:sz w:val="21"/>
          <w:szCs w:val="21"/>
          <w:lang w:eastAsia="pl-PL"/>
        </w:rPr>
        <w:t xml:space="preserve"> </w:t>
      </w:r>
      <w:proofErr w:type="spellStart"/>
      <w:r w:rsidRPr="00A4070E">
        <w:rPr>
          <w:rFonts w:cstheme="minorHAnsi"/>
          <w:color w:val="000000"/>
          <w:sz w:val="21"/>
          <w:szCs w:val="21"/>
          <w:lang w:eastAsia="pl-PL"/>
        </w:rPr>
        <w:t>zatrudnienia</w:t>
      </w:r>
      <w:proofErr w:type="spellEnd"/>
    </w:p>
    <w:p w:rsidR="00DE678B" w:rsidRPr="00DE678B" w:rsidRDefault="00DE678B" w:rsidP="00DE678B">
      <w:pPr>
        <w:numPr>
          <w:ilvl w:val="0"/>
          <w:numId w:val="3"/>
        </w:numPr>
        <w:ind w:left="0"/>
        <w:jc w:val="center"/>
        <w:textAlignment w:val="top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E678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możliwość współpracy z doświadczonymi </w:t>
      </w:r>
      <w:r w:rsidR="007B2175">
        <w:rPr>
          <w:rFonts w:eastAsia="Times New Roman" w:cstheme="minorHAnsi"/>
          <w:color w:val="000000"/>
          <w:sz w:val="21"/>
          <w:szCs w:val="21"/>
          <w:lang w:eastAsia="pl-PL"/>
        </w:rPr>
        <w:t>współpracownikami</w:t>
      </w:r>
      <w:r w:rsidRPr="00DE678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przy ciekawych projektach</w:t>
      </w:r>
    </w:p>
    <w:p w:rsidR="00A4070E" w:rsidRDefault="00DE678B" w:rsidP="00A4070E">
      <w:pPr>
        <w:numPr>
          <w:ilvl w:val="0"/>
          <w:numId w:val="3"/>
        </w:numPr>
        <w:textAlignment w:val="top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E678B">
        <w:rPr>
          <w:rFonts w:eastAsia="Times New Roman" w:cstheme="minorHAnsi"/>
          <w:color w:val="000000"/>
          <w:sz w:val="21"/>
          <w:szCs w:val="21"/>
          <w:lang w:eastAsia="pl-PL"/>
        </w:rPr>
        <w:t>perspektywę zdobywania nowych umiejętności i możliwości rozwoju w dynamicznie rozwijającej</w:t>
      </w:r>
      <w:r w:rsidR="00A4070E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</w:t>
      </w:r>
      <w:r w:rsidRPr="00DE678B">
        <w:rPr>
          <w:rFonts w:eastAsia="Times New Roman" w:cstheme="minorHAnsi"/>
          <w:color w:val="000000"/>
          <w:sz w:val="21"/>
          <w:szCs w:val="21"/>
          <w:lang w:eastAsia="pl-PL"/>
        </w:rPr>
        <w:t>się firmie</w:t>
      </w:r>
    </w:p>
    <w:p w:rsidR="00DE678B" w:rsidRPr="00A4070E" w:rsidRDefault="00DE678B" w:rsidP="00A4070E">
      <w:pPr>
        <w:pStyle w:val="Akapitzlist"/>
        <w:numPr>
          <w:ilvl w:val="0"/>
          <w:numId w:val="3"/>
        </w:numPr>
        <w:textAlignment w:val="top"/>
        <w:rPr>
          <w:rFonts w:cstheme="minorHAnsi"/>
          <w:color w:val="000000"/>
          <w:sz w:val="21"/>
          <w:szCs w:val="21"/>
          <w:lang w:val="pl-PL" w:eastAsia="pl-PL"/>
        </w:rPr>
      </w:pPr>
      <w:r w:rsidRPr="00A4070E">
        <w:rPr>
          <w:rFonts w:cstheme="minorHAnsi"/>
          <w:color w:val="000000"/>
          <w:sz w:val="21"/>
          <w:szCs w:val="21"/>
          <w:lang w:val="pl-PL" w:eastAsia="pl-PL"/>
        </w:rPr>
        <w:t>pracę w miłej i przyjaznej atmosferze</w:t>
      </w:r>
    </w:p>
    <w:p w:rsidR="00DE678B" w:rsidRPr="00D465C5" w:rsidRDefault="00DE678B" w:rsidP="00D465C5">
      <w:pPr>
        <w:spacing w:before="100" w:beforeAutospacing="1"/>
        <w:jc w:val="center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E678B">
        <w:rPr>
          <w:rFonts w:eastAsia="Times New Roman" w:cstheme="minorHAnsi"/>
          <w:color w:val="000000"/>
          <w:sz w:val="21"/>
          <w:szCs w:val="21"/>
          <w:lang w:eastAsia="pl-PL"/>
        </w:rPr>
        <w:br/>
        <w:t xml:space="preserve">Osoby zainteresowane prosimy o przesyłanie aplikacji </w:t>
      </w:r>
      <w:r w:rsidR="007B2175">
        <w:rPr>
          <w:rFonts w:eastAsia="Times New Roman" w:cstheme="minorHAnsi"/>
          <w:color w:val="000000"/>
          <w:sz w:val="21"/>
          <w:szCs w:val="21"/>
          <w:lang w:eastAsia="pl-PL"/>
        </w:rPr>
        <w:t>na adres kinga.adamska@</w:t>
      </w:r>
      <w:r w:rsidR="006D1890">
        <w:rPr>
          <w:rFonts w:eastAsia="Times New Roman" w:cstheme="minorHAnsi"/>
          <w:color w:val="000000"/>
          <w:sz w:val="21"/>
          <w:szCs w:val="21"/>
          <w:lang w:eastAsia="pl-PL"/>
        </w:rPr>
        <w:t>laude.pl</w:t>
      </w:r>
    </w:p>
    <w:sectPr w:rsidR="00DE678B" w:rsidRPr="00D465C5" w:rsidSect="00DB14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44035"/>
    <w:multiLevelType w:val="multilevel"/>
    <w:tmpl w:val="079E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51E63"/>
    <w:multiLevelType w:val="multilevel"/>
    <w:tmpl w:val="F558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254B5"/>
    <w:multiLevelType w:val="hybridMultilevel"/>
    <w:tmpl w:val="D1F662A8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65BE6579"/>
    <w:multiLevelType w:val="multilevel"/>
    <w:tmpl w:val="1E16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8B"/>
    <w:rsid w:val="001B54BD"/>
    <w:rsid w:val="002C336D"/>
    <w:rsid w:val="004C35B6"/>
    <w:rsid w:val="006D1890"/>
    <w:rsid w:val="007B2175"/>
    <w:rsid w:val="00A4070E"/>
    <w:rsid w:val="00BF7251"/>
    <w:rsid w:val="00D465C5"/>
    <w:rsid w:val="00DB14A1"/>
    <w:rsid w:val="00D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5222E3"/>
  <w15:chartTrackingRefBased/>
  <w15:docId w15:val="{604C030A-6953-AB44-A293-DB1AE8BE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67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E678B"/>
    <w:rPr>
      <w:b/>
      <w:bCs/>
    </w:rPr>
  </w:style>
  <w:style w:type="character" w:customStyle="1" w:styleId="apple-converted-space">
    <w:name w:val="apple-converted-space"/>
    <w:basedOn w:val="Domylnaczcionkaakapitu"/>
    <w:rsid w:val="00DE678B"/>
  </w:style>
  <w:style w:type="character" w:styleId="Hipercze">
    <w:name w:val="Hyperlink"/>
    <w:basedOn w:val="Domylnaczcionkaakapitu"/>
    <w:uiPriority w:val="99"/>
    <w:unhideWhenUsed/>
    <w:rsid w:val="007B21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217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4C35B6"/>
    <w:pPr>
      <w:widowControl w:val="0"/>
      <w:autoSpaceDE w:val="0"/>
      <w:autoSpaceDN w:val="0"/>
      <w:spacing w:before="8"/>
      <w:ind w:left="1213" w:hanging="357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6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de.pl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</dc:creator>
  <cp:keywords/>
  <dc:description/>
  <cp:lastModifiedBy>Natalia Kochmańska</cp:lastModifiedBy>
  <cp:revision>2</cp:revision>
  <dcterms:created xsi:type="dcterms:W3CDTF">2020-05-07T09:38:00Z</dcterms:created>
  <dcterms:modified xsi:type="dcterms:W3CDTF">2020-05-07T09:38:00Z</dcterms:modified>
  <cp:category/>
</cp:coreProperties>
</file>